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3" w:type="dxa"/>
        <w:tblLook w:val="01E0" w:firstRow="1" w:lastRow="1" w:firstColumn="1" w:lastColumn="1" w:noHBand="0" w:noVBand="0"/>
      </w:tblPr>
      <w:tblGrid>
        <w:gridCol w:w="4471"/>
        <w:gridCol w:w="1065"/>
        <w:gridCol w:w="4307"/>
      </w:tblGrid>
      <w:tr w:rsidR="00663170" w:rsidRPr="00663170" w:rsidTr="007976D8">
        <w:trPr>
          <w:trHeight w:val="1432"/>
        </w:trPr>
        <w:tc>
          <w:tcPr>
            <w:tcW w:w="4471" w:type="dxa"/>
            <w:hideMark/>
          </w:tcPr>
          <w:p w:rsidR="00663170" w:rsidRPr="00663170" w:rsidRDefault="00663170" w:rsidP="00663170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«</w:t>
            </w:r>
            <w:r w:rsidR="003A47CD">
              <w:rPr>
                <w:rFonts w:ascii="Times New Roman" w:eastAsia="Constantia" w:hAnsi="Times New Roman" w:cs="Times New Roman"/>
                <w:sz w:val="24"/>
                <w:szCs w:val="24"/>
              </w:rPr>
              <w:t>Рассмотрено</w:t>
            </w: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»</w:t>
            </w:r>
          </w:p>
          <w:p w:rsidR="00663170" w:rsidRDefault="003A47CD" w:rsidP="00663170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>
              <w:rPr>
                <w:rFonts w:ascii="Times New Roman" w:eastAsia="Constantia" w:hAnsi="Times New Roman" w:cs="Times New Roman"/>
                <w:sz w:val="24"/>
                <w:szCs w:val="24"/>
              </w:rPr>
              <w:t>на заседании педагогического совета</w:t>
            </w:r>
          </w:p>
          <w:p w:rsidR="003A47CD" w:rsidRPr="00663170" w:rsidRDefault="003A47CD" w:rsidP="003A47CD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Протокол педсовета № </w:t>
            </w: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</w:t>
            </w:r>
          </w:p>
          <w:p w:rsidR="003A47CD" w:rsidRPr="00663170" w:rsidRDefault="003A47CD" w:rsidP="003A47CD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>
              <w:rPr>
                <w:rFonts w:ascii="Times New Roman" w:eastAsia="Constantia" w:hAnsi="Times New Roman" w:cs="Times New Roman"/>
                <w:sz w:val="24"/>
                <w:szCs w:val="24"/>
              </w:rPr>
              <w:t>от «___ » ________________</w:t>
            </w: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20____ г.</w:t>
            </w:r>
          </w:p>
          <w:p w:rsidR="003A47CD" w:rsidRPr="00663170" w:rsidRDefault="003A47CD" w:rsidP="00663170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663170" w:rsidRPr="00663170" w:rsidRDefault="00663170" w:rsidP="00663170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hideMark/>
          </w:tcPr>
          <w:p w:rsidR="00663170" w:rsidRPr="00663170" w:rsidRDefault="00663170" w:rsidP="00663170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«Утверждаю»</w:t>
            </w:r>
          </w:p>
          <w:p w:rsidR="00663170" w:rsidRPr="00663170" w:rsidRDefault="00663170" w:rsidP="00663170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Директор МБОУ «</w:t>
            </w:r>
            <w:r w:rsidR="003A47CD">
              <w:rPr>
                <w:rFonts w:ascii="Times New Roman" w:eastAsia="Constantia" w:hAnsi="Times New Roman" w:cs="Times New Roman"/>
                <w:sz w:val="24"/>
                <w:szCs w:val="24"/>
              </w:rPr>
              <w:t>Бухарайская О</w:t>
            </w: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ОШ»  ___________</w:t>
            </w:r>
            <w:proofErr w:type="spellStart"/>
            <w:r w:rsidR="003A47CD">
              <w:rPr>
                <w:rFonts w:ascii="Times New Roman" w:eastAsia="Constantia" w:hAnsi="Times New Roman" w:cs="Times New Roman"/>
                <w:sz w:val="24"/>
                <w:szCs w:val="24"/>
              </w:rPr>
              <w:t>Л.В.Миннегулова</w:t>
            </w:r>
            <w:proofErr w:type="spellEnd"/>
          </w:p>
          <w:p w:rsidR="00663170" w:rsidRPr="00663170" w:rsidRDefault="00663170" w:rsidP="00663170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</w:p>
          <w:p w:rsidR="00663170" w:rsidRPr="00663170" w:rsidRDefault="00663170" w:rsidP="00663170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>Введено в действие приказом №______</w:t>
            </w:r>
          </w:p>
          <w:p w:rsidR="00663170" w:rsidRPr="00663170" w:rsidRDefault="00663170" w:rsidP="00663170">
            <w:pPr>
              <w:spacing w:after="0" w:line="240" w:lineRule="auto"/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>
              <w:rPr>
                <w:rFonts w:ascii="Times New Roman" w:eastAsia="Constantia" w:hAnsi="Times New Roman" w:cs="Times New Roman"/>
                <w:sz w:val="24"/>
                <w:szCs w:val="24"/>
              </w:rPr>
              <w:t>от «____» ________________ 20____</w:t>
            </w:r>
            <w:r w:rsidRPr="00663170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174A41" w:rsidRDefault="00174A41" w:rsidP="006631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209E" w:rsidRDefault="00174A41" w:rsidP="00F5286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74A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Положение</w:t>
      </w:r>
      <w:r w:rsidRPr="00174A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/>
        <w:t xml:space="preserve">о порядке </w:t>
      </w:r>
      <w:proofErr w:type="gramStart"/>
      <w:r w:rsidRPr="00174A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обучения</w:t>
      </w:r>
      <w:proofErr w:type="gramEnd"/>
      <w:r w:rsidRPr="00174A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 индивидуальному учебному плану</w:t>
      </w:r>
    </w:p>
    <w:p w:rsidR="00F5286D" w:rsidRDefault="00663170" w:rsidP="00F5286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муниципального бюджетного общеобразовательного учреждения «</w:t>
      </w:r>
      <w:r w:rsidR="003A47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Бухарайская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3A47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основная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общеобразовательная школа</w:t>
      </w:r>
      <w:r w:rsidR="00F5286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F5286D" w:rsidRPr="00174A41" w:rsidRDefault="00F5286D" w:rsidP="00F5286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1209E" w:rsidRPr="00D27454" w:rsidRDefault="009C12F5" w:rsidP="00F5286D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174A41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21209E" w:rsidRPr="00D27454" w:rsidRDefault="0021209E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«О порядке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идуальному учебному плану в муниципальном бюджетном общеобразовательном учреждении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</w:t>
      </w:r>
      <w:r w:rsidR="00F52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школа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Положение) разработано на основании:</w:t>
      </w:r>
    </w:p>
    <w:p w:rsidR="00174A41" w:rsidRPr="00D27454" w:rsidRDefault="00174A41" w:rsidP="00663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 декабря 2012 г. № 273-ФЗ «Об образовании в Российской Федерации»;</w:t>
      </w:r>
    </w:p>
    <w:p w:rsidR="0021209E" w:rsidRPr="00D27454" w:rsidRDefault="00174A41" w:rsidP="00663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1209E" w:rsidRPr="00D27454" w:rsidRDefault="00174A41" w:rsidP="00663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 муниципального бюджетного общеобразовательного учреждения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Бухарайская основная 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школа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(далее – 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ОШ»</w:t>
      </w:r>
      <w:r w:rsidR="00D64D17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209E" w:rsidRPr="00D27454" w:rsidRDefault="0021209E" w:rsidP="00174A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 С учетом возможностей и потребностей личности общеобразовательные программы </w:t>
      </w:r>
      <w:r w:rsidR="00D64D17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учащимися 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осваиваться по индивидуальному учебному плану.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 есть вид освоения ребенком общеобразовательных программ начального общего, основного общего, среднего общего образования самостоятельно, под контролем учителя, с последующей аттестацией.</w:t>
      </w:r>
    </w:p>
    <w:p w:rsidR="0021209E" w:rsidRPr="00D27454" w:rsidRDefault="0021209E" w:rsidP="00AA34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 может быть организовано для учащихся:</w:t>
      </w:r>
    </w:p>
    <w:p w:rsidR="00AA34AF" w:rsidRPr="00D27454" w:rsidRDefault="00AA34AF" w:rsidP="00663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устойчивой </w:t>
      </w:r>
      <w:proofErr w:type="spellStart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дезадаптацией</w:t>
      </w:r>
      <w:proofErr w:type="spellEnd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школе и неспособностью к усвоению образовательных программ в условиях большог</w:t>
      </w:r>
      <w:r w:rsidR="00E5098F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детского коллектива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209E" w:rsidRPr="00D27454" w:rsidRDefault="00AA34AF" w:rsidP="00663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высокой степенью успешности в освоении программ;</w:t>
      </w:r>
    </w:p>
    <w:p w:rsidR="0021209E" w:rsidRPr="00D27454" w:rsidRDefault="00AA34AF" w:rsidP="00663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дому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34AF" w:rsidRPr="00D27454" w:rsidRDefault="00AA34AF" w:rsidP="00663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ликвидировавшие академическую задолженность в установленные сроки и переведенные в следующий класс условно. </w:t>
      </w:r>
      <w:proofErr w:type="gramEnd"/>
    </w:p>
    <w:p w:rsidR="0021209E" w:rsidRPr="00D27454" w:rsidRDefault="00995097" w:rsidP="009950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1.4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Индивидуальный учебный план –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 Применительно к учащимся, имеющим академическую задолженность, это учебный план, который содержит меры компенсирующего воздействия по тем предметам, по которым данная задолженность не была ликвидирована.</w:t>
      </w:r>
    </w:p>
    <w:p w:rsidR="0021209E" w:rsidRPr="00D27454" w:rsidRDefault="00995097" w:rsidP="009950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Порядок осуществления </w:t>
      </w:r>
      <w:proofErr w:type="gramStart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 определяется образовательной организацией самостоятельно, а реализация индивидуального учебного плана осуществляется в пределах осваиваемой образовательной программы.</w:t>
      </w:r>
    </w:p>
    <w:p w:rsidR="0021209E" w:rsidRPr="00D27454" w:rsidRDefault="009812AB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На </w:t>
      </w:r>
      <w:proofErr w:type="gramStart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 распространяются федеральные государственные образовательные стандарты общего образования.</w:t>
      </w:r>
    </w:p>
    <w:p w:rsidR="0021209E" w:rsidRPr="00D27454" w:rsidRDefault="009812AB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1.7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 Главной задачей обучения обучающихся по индивидуальному учебному плану является удовлетворение потребностей детей, с учетом их особенностей, путем выбора оптимального уровня реализуемых программ, темпов и сроков их освоения.</w:t>
      </w:r>
    </w:p>
    <w:p w:rsidR="0021209E" w:rsidRPr="00D27454" w:rsidRDefault="009812AB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1.8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Ознакомление родителей (законных представителей) обучающихся с настоящим Положением осуществляется на родительских собраниях, при приеме детей в образовательную организацию. Данное Положение подлежит опубликованию на официальном сайте 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12AB" w:rsidRPr="00D27454" w:rsidRDefault="009812AB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09E" w:rsidRPr="00D27454" w:rsidRDefault="009C12F5" w:rsidP="009812A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9812AB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ПЕРЕВОД НА </w:t>
      </w:r>
      <w:proofErr w:type="gramStart"/>
      <w:r w:rsidR="009812AB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</w:t>
      </w:r>
      <w:proofErr w:type="gramEnd"/>
      <w:r w:rsidR="009812AB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ИНДИВИДУАЛЬНОМУ УЧЕБНОМУ ПЛАНУ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 Индивидуальный учебный план разрабатывается для отдельного обучающегося или группы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учебного плана 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320FD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При формировании индивидуального учебного плана может использоваться модульный принцип, предусматривающий различные варианты сочетания учебных предметов, курсов, дисциплин (модулей), иных компонентов, входящих в учебный план 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320FD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Индивидуальный учебный план, за исключением индивидуального учебного плана, предусматривающего ускоренное обучение, может быть предоставлен с 1 класса.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Индивидуальный учебный план составляется, как правило, на один учебный год, либо на иной срок, указанный в заявлении обучающегося или его родителей (законных представителей) обучающихся об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обучении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Индивидуальный учебный план определяет перечень, трудоемкость, последовательность и распределение по периодам обучения (если индивидуальный учебный план рассчитан на более чем один год) учебных предметов, курсов, дисциплин (модулей), иных видов учебной деятельности и формы промежуточной аттестации обучающихся.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Индивидуальный учебный план разрабатывается в соответствии со спецификой и возможностями 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При реализации образовательных программ в соответствии с индивидуальным учебным планом могут использоваться различные образовательные технологии, в том числе дистанционные образовательные технологии, электронное обучение.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Перевод на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</w:t>
      </w:r>
      <w:r w:rsidR="00E5098F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с устойчивой </w:t>
      </w:r>
      <w:proofErr w:type="spellStart"/>
      <w:r w:rsidR="00E5098F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дезадаптацией</w:t>
      </w:r>
      <w:proofErr w:type="spellEnd"/>
      <w:r w:rsidR="00E5098F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школе и неспособностью к усвоению образовательных программ в условиях большого детского коллектива,  с высокой степенью успешности в освоении программ 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по заявлению родителей (законных представителей) несовершеннолетних обучающихся либо по заявлению совершеннолетних обучающихся.</w:t>
      </w:r>
    </w:p>
    <w:p w:rsidR="00E5098F" w:rsidRPr="00D27454" w:rsidRDefault="00E5098F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 Перевод на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 учащихся  </w:t>
      </w:r>
      <w:r w:rsidR="00D320FD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дому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 заявлению родителей (законных представителей) обучающихся</w:t>
      </w:r>
      <w:r w:rsidR="004E5D67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предоставлением медицинского заключения.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4644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на обучение по индивидуальному учебному плану обучающихся, не ликвидировавших в установленные сроки академической задолженности с момента ее образования, осуществляется по заявлению родителей (законных представителей) обучающегося.</w:t>
      </w:r>
      <w:proofErr w:type="gramEnd"/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B4644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заявлении указываются срок, на который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предоставляется индивидуальный учебный план, а также могут содержаться пожелания обучающегося или его родителей (законных представителей) по индивидуализации содержания образовательной программы (включение дополнительных учебных предметов, курсов, углубленное изучение отдельных дисциплин, сокращение сроков освоения основных образовательных программ и др.).</w:t>
      </w:r>
    </w:p>
    <w:p w:rsidR="003259B3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B4644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Заявления о переводе на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 прин</w:t>
      </w:r>
      <w:r w:rsidR="003259B3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имаются в течение учебного года.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B4644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 начинается, как правило, с начала учебного года.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B4644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Перевод на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 о</w:t>
      </w:r>
      <w:r w:rsidR="003259B3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формляется приказом директора 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66317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4644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209E" w:rsidRPr="00D27454" w:rsidRDefault="00B4644E" w:rsidP="006631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454">
        <w:rPr>
          <w:rFonts w:ascii="Times New Roman" w:hAnsi="Times New Roman" w:cs="Times New Roman"/>
          <w:sz w:val="24"/>
          <w:szCs w:val="24"/>
          <w:lang w:eastAsia="ru-RU"/>
        </w:rPr>
        <w:t>2.15</w:t>
      </w:r>
      <w:r w:rsidR="0021209E" w:rsidRPr="00D27454">
        <w:rPr>
          <w:rFonts w:ascii="Times New Roman" w:hAnsi="Times New Roman" w:cs="Times New Roman"/>
          <w:sz w:val="24"/>
          <w:szCs w:val="24"/>
        </w:rPr>
        <w:t>. Индивидуальный учебный план утверждается решением педагогического совета</w:t>
      </w:r>
      <w:r w:rsidR="00663170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663170">
        <w:rPr>
          <w:rFonts w:ascii="Times New Roman" w:hAnsi="Times New Roman" w:cs="Times New Roman"/>
          <w:sz w:val="24"/>
          <w:szCs w:val="24"/>
        </w:rPr>
        <w:t>»</w:t>
      </w:r>
      <w:r w:rsidRPr="00D27454">
        <w:rPr>
          <w:rFonts w:ascii="Times New Roman" w:hAnsi="Times New Roman" w:cs="Times New Roman"/>
          <w:sz w:val="24"/>
          <w:szCs w:val="24"/>
        </w:rPr>
        <w:t>.</w:t>
      </w:r>
    </w:p>
    <w:p w:rsidR="0021209E" w:rsidRPr="00D27454" w:rsidRDefault="00B4644E" w:rsidP="00CD2A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27454">
        <w:rPr>
          <w:rFonts w:ascii="Times New Roman" w:hAnsi="Times New Roman" w:cs="Times New Roman"/>
          <w:sz w:val="24"/>
          <w:szCs w:val="24"/>
        </w:rPr>
        <w:lastRenderedPageBreak/>
        <w:t xml:space="preserve">2.16. </w:t>
      </w:r>
      <w:r w:rsidR="0021209E" w:rsidRPr="00D27454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gramStart"/>
      <w:r w:rsidR="0021209E" w:rsidRPr="00D27454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="0021209E" w:rsidRPr="00D27454">
        <w:rPr>
          <w:rFonts w:ascii="Times New Roman" w:hAnsi="Times New Roman" w:cs="Times New Roman"/>
          <w:sz w:val="24"/>
          <w:szCs w:val="24"/>
        </w:rPr>
        <w:t xml:space="preserve"> по индивидуальному учебному плану осуществляется </w:t>
      </w:r>
      <w:r w:rsidR="003259B3" w:rsidRPr="00D27454">
        <w:rPr>
          <w:rFonts w:ascii="Times New Roman" w:hAnsi="Times New Roman" w:cs="Times New Roman"/>
          <w:sz w:val="24"/>
          <w:szCs w:val="24"/>
        </w:rPr>
        <w:t xml:space="preserve">для лиц, являющимися учащимися </w:t>
      </w:r>
      <w:r w:rsidR="00663170">
        <w:rPr>
          <w:rFonts w:ascii="Times New Roman" w:hAnsi="Times New Roman" w:cs="Times New Roman"/>
          <w:sz w:val="24"/>
          <w:szCs w:val="24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663170">
        <w:rPr>
          <w:rFonts w:ascii="Times New Roman" w:hAnsi="Times New Roman" w:cs="Times New Roman"/>
          <w:sz w:val="24"/>
          <w:szCs w:val="24"/>
        </w:rPr>
        <w:t>»</w:t>
      </w:r>
      <w:r w:rsidRPr="00D27454">
        <w:rPr>
          <w:rFonts w:ascii="Times New Roman" w:hAnsi="Times New Roman" w:cs="Times New Roman"/>
          <w:sz w:val="24"/>
          <w:szCs w:val="24"/>
        </w:rPr>
        <w:t>.</w:t>
      </w:r>
    </w:p>
    <w:p w:rsidR="00CD2A37" w:rsidRPr="00D27454" w:rsidRDefault="00B4644E" w:rsidP="00CD2A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7454">
        <w:rPr>
          <w:rFonts w:ascii="Times New Roman" w:hAnsi="Times New Roman" w:cs="Times New Roman"/>
          <w:sz w:val="24"/>
          <w:szCs w:val="24"/>
        </w:rPr>
        <w:t>2.17</w:t>
      </w:r>
      <w:r w:rsidR="0021209E" w:rsidRPr="00D2745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1209E" w:rsidRPr="00D27454">
        <w:rPr>
          <w:rFonts w:ascii="Times New Roman" w:hAnsi="Times New Roman" w:cs="Times New Roman"/>
          <w:sz w:val="24"/>
          <w:szCs w:val="24"/>
        </w:rPr>
        <w:t>Лицу, обучающемуся по индивидуальному учебному плану, предоставляется возможность получать необходимые консультации по учебным предметам, литературу из библиотечного фонда, пользоваться предметными кабинетами для проведения лабораторных работ, практическ</w:t>
      </w:r>
      <w:r w:rsidR="00F65C60" w:rsidRPr="00D27454">
        <w:rPr>
          <w:rFonts w:ascii="Times New Roman" w:hAnsi="Times New Roman" w:cs="Times New Roman"/>
          <w:sz w:val="24"/>
          <w:szCs w:val="24"/>
        </w:rPr>
        <w:t xml:space="preserve">их работ, продолжать обучение </w:t>
      </w:r>
      <w:r w:rsidR="0021209E" w:rsidRPr="00D27454">
        <w:rPr>
          <w:rFonts w:ascii="Times New Roman" w:hAnsi="Times New Roman" w:cs="Times New Roman"/>
          <w:sz w:val="24"/>
          <w:szCs w:val="24"/>
        </w:rPr>
        <w:t xml:space="preserve">в порядке, </w:t>
      </w:r>
      <w:r w:rsidR="00CD2A37" w:rsidRPr="00D27454">
        <w:rPr>
          <w:rFonts w:ascii="Times New Roman" w:hAnsi="Times New Roman" w:cs="Times New Roman"/>
          <w:sz w:val="24"/>
          <w:szCs w:val="24"/>
        </w:rPr>
        <w:t>регламентируемым Положением  о порядке пользовании учебниками и учебными пособиями обучающимися, осваивающими учебные предметы, курсы, дисциплины (модули) за пределами федеральных государственных образовательных стандартов, осваивающих образовательную программу по индивидуальному учебному плану.</w:t>
      </w:r>
      <w:proofErr w:type="gramEnd"/>
    </w:p>
    <w:p w:rsidR="0021209E" w:rsidRPr="00D27454" w:rsidRDefault="0021209E" w:rsidP="00CD2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B4644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учетом желания, способностей учащемуся могут быть предоставлены свободные помещения классно-урочных занятий, изучение отдельных курсов и тем в форме самообразования и других формах, предусмотренных Федеральным законом от 29 декабря 2012 г. № 273-ФЗ «Об обра</w:t>
      </w:r>
      <w:r w:rsidR="00F65C60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зовании в Российской Федерации» и Положением о формах </w:t>
      </w:r>
    </w:p>
    <w:p w:rsidR="0021209E" w:rsidRPr="00D27454" w:rsidRDefault="00B4644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2.19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запросов родителей (законных представителей) обучающихся и обучающихся определяет сроки и уровень реализации программ. Индивидуальное расписание занятий, перечень программ </w:t>
      </w:r>
      <w:proofErr w:type="gramStart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предметам</w:t>
      </w:r>
      <w:proofErr w:type="gramEnd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количество часов, формы и сроки текущего и итогового контроля, педагоги, ведущие обучение, оформляются приказом </w:t>
      </w:r>
      <w:r w:rsidR="00F65C60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209E" w:rsidRPr="00D27454" w:rsidRDefault="00B4644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2.20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Обучающиеся обязаны выполнять индивидуальный учебный план, в том числе посещать предусмотренные индивидуальным учебным планом учебные занятия.</w:t>
      </w:r>
    </w:p>
    <w:p w:rsidR="0021209E" w:rsidRPr="00D27454" w:rsidRDefault="00B4644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2.21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Промежуточная и итоговая государственная аттестация, перевод обучающегося осуществляется в соответствии с Федеральным законом от 29 декабря 2012 г. № 273-ФЗ «Об обра</w:t>
      </w:r>
      <w:r w:rsidR="00F65C60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зовании в Российской Федерации» и Положением о порядке текущего контроля успеваемости, проведения и формах промежуточной аттестации учащихся, порядке выставления годовых отметок 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12AB" w:rsidRPr="00D27454" w:rsidRDefault="009C12F5" w:rsidP="009812A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9812AB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ТРЕБОВАНИЯ К </w:t>
      </w:r>
      <w:proofErr w:type="gramStart"/>
      <w:r w:rsidR="009812AB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ИНДИВИДУАЛЬНОМУ</w:t>
      </w:r>
      <w:proofErr w:type="gramEnd"/>
    </w:p>
    <w:p w:rsidR="0021209E" w:rsidRPr="00D27454" w:rsidRDefault="009812AB" w:rsidP="009812A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УЧЕБНОМУ ПЛАНУ НАЧАЛЬНОГО ОБЩЕГО ОБРАЗОВАНИЯ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 целью индивидуализации содержания образовательной программы начального общего образования индивидуальный учебный план начального общего образования предусматривает: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учебные занятия для углубленного изучения английского языка;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3.1.2. учебные занятия, обеспечивающие различные интересы 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этнокультурные;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3.1.3. иные учебные предметы</w:t>
      </w:r>
      <w:r w:rsidRPr="00D274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(с учетом потребностей </w:t>
      </w:r>
      <w:proofErr w:type="gramStart"/>
      <w:r w:rsidRPr="00D274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обучающегося</w:t>
      </w:r>
      <w:proofErr w:type="gramEnd"/>
      <w:r w:rsidRPr="00D274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возможностей образовательной организации).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Для проведения данных занятий используются учебные часы согласно части базисного учебного плана, формируемой участниками образовательного процесса (в 1 классе в соответствии с санитарно-гигиеническими требованиями эта часть отсутствует).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Индивидуализация содержания основной общеобразовательной программы начального общего образования может быть осуществлена за счет внеурочной деятельности.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индивидуальный учебный план начального общего образования входят следующие обязательные предметные области: филология, математика и информатика, обществознание и естествознание (окружающий мир), основы религиозных культур и светской этики, искусство, технология, физическая культура.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 выбору родителей (законных представителей) обучающихся изучаются основы православной культуры, основы иудейской культуры, основы буддийской культуры, основы исламской культуры, основы мировых религиозных культур, основы светской этики.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Количество учебных занятий за 4 учебных года не может составлять менее 2 904 часов и более 3 345 часов.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Нормативный срок освоения образовательной программы начального общего образования составляет четыре года. Индивидуальный учебный план может предусматривать 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уменьшение указанного срока за счет ускоренного обучения. Рекомендуемое уменьшение срока освоения образовательной программы начального общего образования составляет не более 1 года.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(в соответствии с рекомендациями психолого-медико-педагогической комиссии).</w:t>
      </w:r>
    </w:p>
    <w:p w:rsidR="009812AB" w:rsidRPr="00D27454" w:rsidRDefault="009812AB" w:rsidP="009812A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12AB" w:rsidRPr="00D27454" w:rsidRDefault="009812AB" w:rsidP="009812A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12AB" w:rsidRPr="00D27454" w:rsidRDefault="009C12F5" w:rsidP="009812A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9812AB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 ТРЕБОВАНИЯ К </w:t>
      </w:r>
      <w:proofErr w:type="gramStart"/>
      <w:r w:rsidR="009812AB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ИНДИВИДУАЛЬНОМУ</w:t>
      </w:r>
      <w:proofErr w:type="gramEnd"/>
    </w:p>
    <w:p w:rsidR="0021209E" w:rsidRPr="00D27454" w:rsidRDefault="009812AB" w:rsidP="009812A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УЧЕБНОМУ ПЛАНУ ОСНОВНОГО ОБЩЕГО ОБРАЗОВАНИЯ</w:t>
      </w:r>
    </w:p>
    <w:p w:rsidR="0021209E" w:rsidRPr="00D27454" w:rsidRDefault="0021209E" w:rsidP="0098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С целью индивидуализации содержания образовательной программы основного общего образования индивидуальный учебный план основного общего образования может предусматривать:</w:t>
      </w:r>
    </w:p>
    <w:p w:rsidR="0021209E" w:rsidRPr="00D27454" w:rsidRDefault="0021209E" w:rsidP="00C82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учебные занятия для углубленного изучения английского языка;</w:t>
      </w:r>
    </w:p>
    <w:p w:rsidR="0021209E" w:rsidRPr="00D27454" w:rsidRDefault="0021209E" w:rsidP="00C82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увеличение учебных часов, отведённых на изучение отдельных предметов обязательной части;</w:t>
      </w:r>
    </w:p>
    <w:p w:rsidR="0021209E" w:rsidRPr="00D27454" w:rsidRDefault="0021209E" w:rsidP="00C82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 введение специально разработанных учебных курсов, обеспечивающих интересы и потребности участников образовательного процесса, в том числе этнокультурные;</w:t>
      </w:r>
    </w:p>
    <w:p w:rsidR="0021209E" w:rsidRPr="00D27454" w:rsidRDefault="0021209E" w:rsidP="00C82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 организацию внеурочной деятельности, ориентированную на обеспечение индивидуальных потребностей обучающихся;</w:t>
      </w:r>
    </w:p>
    <w:p w:rsidR="0021209E" w:rsidRPr="00D27454" w:rsidRDefault="0021209E" w:rsidP="00C82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4.1.5. иные учебные предметы </w:t>
      </w:r>
      <w:r w:rsidRPr="00D274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(с учетом потребностей </w:t>
      </w:r>
      <w:proofErr w:type="gramStart"/>
      <w:r w:rsidRPr="00D274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обучающегося</w:t>
      </w:r>
      <w:proofErr w:type="gramEnd"/>
      <w:r w:rsidRPr="00D274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возможностей образовательной организации).</w:t>
      </w:r>
    </w:p>
    <w:p w:rsidR="0021209E" w:rsidRPr="00D27454" w:rsidRDefault="0021209E" w:rsidP="00C82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Необходимые часы выделяются за счет части базисного учебного плана основного общего образования, формируемой участниками образовательного процесса.</w:t>
      </w:r>
    </w:p>
    <w:p w:rsidR="0021209E" w:rsidRPr="00D27454" w:rsidRDefault="0021209E" w:rsidP="00C82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В индивидуальный учебный план основного общего образования входят следующие обязательные предметные области и учебные предметы</w:t>
      </w:r>
      <w:proofErr w:type="gramStart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:ф</w:t>
      </w:r>
      <w:proofErr w:type="gramEnd"/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илология (русский язык, литература, иностранный язык);общественно-научные предметы (история, обществознание, география);математика и информатика (математика, алгебра, геометрия, информатика);естественнонаучные предметы (физика, биология, химия);искусство (изобразительное искусство, музыка);технология (технология);физическая культура и основы безопасности жизнедеятельности (физическая культура, основы безопасности жизнедеятельности).</w:t>
      </w:r>
    </w:p>
    <w:p w:rsidR="0021209E" w:rsidRPr="00D27454" w:rsidRDefault="0021209E" w:rsidP="00C82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Количество учебных занятий за 5 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 не может составлять менее 5267 часов и более 6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020 часов.</w:t>
      </w:r>
    </w:p>
    <w:p w:rsidR="0021209E" w:rsidRPr="00D27454" w:rsidRDefault="0021209E" w:rsidP="00C82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Нормативный срок освоения образовательной программы основного общего образования составляет 5 лет. Индивидуальный учебный план может предусматривать уменьшение указанного срока за счет ускоренного обучения. Рекомендуемое уменьшение срока освоения образовательной программы основного общего образования составляет не более 1 года.</w:t>
      </w:r>
    </w:p>
    <w:p w:rsidR="009C12F5" w:rsidRPr="00D27454" w:rsidRDefault="009C12F5" w:rsidP="00C82B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2F5" w:rsidRPr="00D27454" w:rsidRDefault="009C12F5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282" w:rsidRPr="00D27454" w:rsidRDefault="002E3E89" w:rsidP="009C12F5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9C12F5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НЕОБХОДИМЫЕ УСЛОВИЯ ДЛЯ РЕАЛИЗАЦИИ УЧЕБНОГО ПЛАНА</w:t>
      </w:r>
    </w:p>
    <w:p w:rsidR="00555282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55282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.1. Для составления индивидуального учебного плана следует:</w:t>
      </w:r>
    </w:p>
    <w:p w:rsidR="00555282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55282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.1.1. включить в учебный план обязательные учебные предметы на базовом уровне (инвариантная часть федерального компонента);</w:t>
      </w:r>
    </w:p>
    <w:p w:rsidR="00555282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55282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.1.2. в учебный план также могут быть включены другие учебные предметы на базовом уровне (из вариативной части федерального компонента);</w:t>
      </w:r>
    </w:p>
    <w:p w:rsidR="00555282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55282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.1.3. включить в учебный план региональный компонент;</w:t>
      </w:r>
    </w:p>
    <w:p w:rsidR="00555282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55282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.1.4. составление учебного плана завершается формированием компоне</w:t>
      </w:r>
      <w:r w:rsidR="00E1604D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 образовательной организации.</w:t>
      </w:r>
    </w:p>
    <w:p w:rsidR="009C12F5" w:rsidRDefault="009C12F5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04D" w:rsidRDefault="00E1604D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04D" w:rsidRDefault="00E1604D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04D" w:rsidRPr="00D27454" w:rsidRDefault="00E1604D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C12F5" w:rsidRPr="00D27454" w:rsidRDefault="002E3E89" w:rsidP="009C12F5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</w:t>
      </w:r>
      <w:r w:rsidR="009C12F5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КОНТРОЛЬ ИСПОЛНЕНИЯ </w:t>
      </w:r>
    </w:p>
    <w:p w:rsidR="0021209E" w:rsidRPr="00D27454" w:rsidRDefault="009C12F5" w:rsidP="009C12F5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ИНДИВИДУАЛЬНОГО УЧЕБНОГО ПЛАНА</w:t>
      </w:r>
    </w:p>
    <w:p w:rsidR="0021209E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</w:t>
      </w:r>
      <w:proofErr w:type="gramStart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освоением общеобразовательных программ учащимися, перешедшими на обучение по индивидуальному учебному плану.</w:t>
      </w:r>
    </w:p>
    <w:p w:rsidR="00555282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Текущий контроль успеваемости и промежуточная аттестация обучающихся, переведенных на </w:t>
      </w:r>
      <w:proofErr w:type="gramStart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плану, осуществляются в соответствии с </w:t>
      </w:r>
      <w:r w:rsidR="00555282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Положением о порядке текущего контроля успеваемости, проведения и формах промежуточной аттестации учащихся, порядке выставления годовых отметок 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C12F5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2F5" w:rsidRPr="00D27454" w:rsidRDefault="009C12F5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2F5" w:rsidRPr="00D27454" w:rsidRDefault="009C12F5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09E" w:rsidRPr="00D27454" w:rsidRDefault="002E3E89" w:rsidP="009C12F5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9C12F5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ГОСУДАРСТВЕННАЯ ИТОГОВАЯ АТТЕСТАЦИЯ </w:t>
      </w:r>
      <w:proofErr w:type="gramStart"/>
      <w:r w:rsidR="009C12F5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</w:p>
    <w:p w:rsidR="0021209E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 Государственная итоговая аттестация </w:t>
      </w:r>
      <w:proofErr w:type="gramStart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переведенных на обучение по индивидуальному учебному плану, осуществляется в соответствии с действующим законодательством.</w:t>
      </w:r>
    </w:p>
    <w:p w:rsidR="0021209E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.2. К государственной итоговой аттестации допускается обучающийся, не имеющий академической задолженности и в полном объеме выполнивший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:rsidR="009C12F5" w:rsidRPr="00D27454" w:rsidRDefault="009C12F5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2F5" w:rsidRPr="00D27454" w:rsidRDefault="002E3E89" w:rsidP="009C12F5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9C12F5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ФИНАНСОВОЕ ОБЕСПЕЧЕНИЕ </w:t>
      </w:r>
    </w:p>
    <w:p w:rsidR="0021209E" w:rsidRPr="00D27454" w:rsidRDefault="009C12F5" w:rsidP="009C12F5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МАТЕРИАЛЬНО-ТЕХНИЧЕСКОЕ ОСНАЩЕНИЕ</w:t>
      </w:r>
    </w:p>
    <w:p w:rsidR="0021209E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Финансовое обеспечение реализации основной образовательной программы в соответствии с индивидуальным учебным планом осуществляется исходя </w:t>
      </w:r>
      <w:proofErr w:type="gramStart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расходных обязательств на основе муниципального задания по оказанию муниципальных образовательных услуг в соответствии с требованиями</w:t>
      </w:r>
      <w:proofErr w:type="gramEnd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федеральных государственных образовательных стандартов.</w:t>
      </w:r>
    </w:p>
    <w:p w:rsidR="0021209E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.2. Материально-техническое оснащение образовательного процесса должно обеспечивать возможность реализации индивидуальных учебных планов обучающихся.</w:t>
      </w:r>
    </w:p>
    <w:p w:rsidR="0021209E" w:rsidRPr="00D27454" w:rsidRDefault="002E3E89" w:rsidP="009C12F5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9C12F5" w:rsidRPr="00D27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ПОРЯДОК УПРАВЛЕНИЯ</w:t>
      </w:r>
    </w:p>
    <w:p w:rsidR="0021209E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В компетенцию администрации 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входит:</w:t>
      </w:r>
    </w:p>
    <w:p w:rsidR="0021209E" w:rsidRPr="00D27454" w:rsidRDefault="009C12F5" w:rsidP="00E2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подбора учителей, проведение экспертизы учебных программ и контроль их выполнения;</w:t>
      </w:r>
    </w:p>
    <w:p w:rsidR="0021209E" w:rsidRPr="00D27454" w:rsidRDefault="009C12F5" w:rsidP="00E2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своевременного проведения занятий, консультаций, посещения  занятий учащимися, ведения журнала учета </w:t>
      </w:r>
      <w:proofErr w:type="gramStart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 не реже 1 раза в четверть.</w:t>
      </w:r>
    </w:p>
    <w:p w:rsidR="0021209E" w:rsidRPr="00D27454" w:rsidRDefault="002E3E89" w:rsidP="009C12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При организации </w:t>
      </w:r>
      <w:proofErr w:type="gramStart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 </w:t>
      </w:r>
      <w:r w:rsidR="009C12F5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документы:</w:t>
      </w:r>
    </w:p>
    <w:p w:rsidR="0021209E" w:rsidRPr="00D27454" w:rsidRDefault="009C12F5" w:rsidP="00E2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заявление родителей (законных представителей) обучающихся;</w:t>
      </w:r>
    </w:p>
    <w:p w:rsidR="0021209E" w:rsidRPr="00D27454" w:rsidRDefault="009C12F5" w:rsidP="00E2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педагогического совета </w:t>
      </w:r>
      <w:r w:rsidR="00E2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E2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D274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1209E" w:rsidRPr="00D27454" w:rsidRDefault="009C12F5" w:rsidP="00E2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073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заключение (</w:t>
      </w:r>
      <w:r w:rsidR="004E5D67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 п.2.9 данного Положения)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209E" w:rsidRPr="00D27454" w:rsidRDefault="009C12F5" w:rsidP="00E2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приказ </w:t>
      </w:r>
      <w:r w:rsidR="00586073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209E" w:rsidRPr="00D27454" w:rsidRDefault="009C12F5" w:rsidP="00E2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расписание занятий, консультаций, письменно согласованное с родителями (законными представителями) и утвержденное </w:t>
      </w:r>
      <w:r w:rsidR="00586073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директором 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 w:rsidR="003A47C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Бухарайская ООШ</w:t>
      </w:r>
      <w:r w:rsidR="00E227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209E" w:rsidRPr="00D27454" w:rsidRDefault="009C12F5" w:rsidP="00E22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журнал учета </w:t>
      </w:r>
      <w:proofErr w:type="gramStart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="0021209E" w:rsidRPr="00D2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  учебному плану.</w:t>
      </w:r>
    </w:p>
    <w:p w:rsidR="009C12F5" w:rsidRPr="00174A41" w:rsidRDefault="009C12F5" w:rsidP="00174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E8B" w:rsidRPr="00174A41" w:rsidRDefault="00B20E8B" w:rsidP="00174A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20E8B" w:rsidRPr="00174A41" w:rsidSect="0056652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09E"/>
    <w:rsid w:val="00174A41"/>
    <w:rsid w:val="0021209E"/>
    <w:rsid w:val="002B55BA"/>
    <w:rsid w:val="002E3E89"/>
    <w:rsid w:val="003259B3"/>
    <w:rsid w:val="003A47CD"/>
    <w:rsid w:val="00425188"/>
    <w:rsid w:val="00464B12"/>
    <w:rsid w:val="00480060"/>
    <w:rsid w:val="004D407D"/>
    <w:rsid w:val="004E5D67"/>
    <w:rsid w:val="0051148B"/>
    <w:rsid w:val="00555282"/>
    <w:rsid w:val="00566527"/>
    <w:rsid w:val="0056711C"/>
    <w:rsid w:val="00586073"/>
    <w:rsid w:val="00663170"/>
    <w:rsid w:val="00786F05"/>
    <w:rsid w:val="008726C4"/>
    <w:rsid w:val="009222C6"/>
    <w:rsid w:val="009812AB"/>
    <w:rsid w:val="00995097"/>
    <w:rsid w:val="009C12F5"/>
    <w:rsid w:val="009F5D45"/>
    <w:rsid w:val="00AA34AF"/>
    <w:rsid w:val="00B20E8B"/>
    <w:rsid w:val="00B4644E"/>
    <w:rsid w:val="00C82B25"/>
    <w:rsid w:val="00CD2A37"/>
    <w:rsid w:val="00D27454"/>
    <w:rsid w:val="00D320FD"/>
    <w:rsid w:val="00D64D17"/>
    <w:rsid w:val="00E1604D"/>
    <w:rsid w:val="00E227A7"/>
    <w:rsid w:val="00E5098F"/>
    <w:rsid w:val="00F5286D"/>
    <w:rsid w:val="00F65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120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21209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20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120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21209E"/>
    <w:rPr>
      <w:b/>
      <w:bCs/>
    </w:rPr>
  </w:style>
  <w:style w:type="paragraph" w:customStyle="1" w:styleId="normacttext">
    <w:name w:val="norm_act_text"/>
    <w:basedOn w:val="a"/>
    <w:rsid w:val="00212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1209E"/>
    <w:rPr>
      <w:i/>
      <w:iCs/>
    </w:rPr>
  </w:style>
  <w:style w:type="paragraph" w:customStyle="1" w:styleId="3">
    <w:name w:val="......... 3"/>
    <w:basedOn w:val="a"/>
    <w:next w:val="a"/>
    <w:rsid w:val="00174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6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5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120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21209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20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120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21209E"/>
    <w:rPr>
      <w:b/>
      <w:bCs/>
    </w:rPr>
  </w:style>
  <w:style w:type="paragraph" w:customStyle="1" w:styleId="normacttext">
    <w:name w:val="norm_act_text"/>
    <w:basedOn w:val="a"/>
    <w:rsid w:val="00212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1209E"/>
    <w:rPr>
      <w:i/>
      <w:iCs/>
    </w:rPr>
  </w:style>
  <w:style w:type="paragraph" w:customStyle="1" w:styleId="3">
    <w:name w:val="......... 3"/>
    <w:basedOn w:val="a"/>
    <w:next w:val="a"/>
    <w:rsid w:val="00174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6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5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0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2349</Words>
  <Characters>13394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завуч</cp:lastModifiedBy>
  <cp:revision>7</cp:revision>
  <cp:lastPrinted>2018-09-06T10:22:00Z</cp:lastPrinted>
  <dcterms:created xsi:type="dcterms:W3CDTF">2018-06-04T06:27:00Z</dcterms:created>
  <dcterms:modified xsi:type="dcterms:W3CDTF">2018-09-06T10:23:00Z</dcterms:modified>
</cp:coreProperties>
</file>